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F" w:rsidRPr="000448FF" w:rsidRDefault="000448FF" w:rsidP="000448F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val="en-US" w:eastAsia="ru-RU"/>
        </w:rPr>
      </w:pPr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 xml:space="preserve">Бинокль камуфляжный </w:t>
      </w:r>
      <w:proofErr w:type="spellStart"/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>Levenhuk</w:t>
      </w:r>
      <w:proofErr w:type="spellEnd"/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 xml:space="preserve"> </w:t>
      </w:r>
      <w:proofErr w:type="spellStart"/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>Camo</w:t>
      </w:r>
      <w:proofErr w:type="spellEnd"/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 xml:space="preserve"> </w:t>
      </w:r>
      <w:r w:rsidR="00697C36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val="en-US" w:eastAsia="ru-RU"/>
        </w:rPr>
        <w:t xml:space="preserve">Dots </w:t>
      </w:r>
      <w:r w:rsidRPr="000448F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eastAsia="ru-RU"/>
        </w:rPr>
        <w:t>10x42 с сеткой</w:t>
      </w:r>
      <w:r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0"/>
          <w:szCs w:val="20"/>
          <w:lang w:val="en-US" w:eastAsia="ru-RU"/>
        </w:rPr>
        <w:t>/</w:t>
      </w:r>
    </w:p>
    <w:p w:rsidR="000448FF" w:rsidRDefault="000448FF" w:rsidP="000448FF">
      <w:pPr>
        <w:shd w:val="clear" w:color="auto" w:fill="FFFFFF"/>
        <w:spacing w:after="100" w:afterAutospacing="1" w:line="240" w:lineRule="auto"/>
        <w:outlineLvl w:val="0"/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Водозащищенный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С угломерной сеткой и дальномерной шкалой. Имеет: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oof-призмы, увеличение 10 крат,  диаметр объективов  42 мм</w:t>
      </w:r>
      <w:r>
        <w:t>.</w:t>
      </w:r>
    </w:p>
    <w:p w:rsidR="000448FF" w:rsidRDefault="000448FF" w:rsidP="000448F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Это полевая модель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дает превосходное плоское изображение,  подойдет  для любителей охоты, рыбалки, активных туристов, путешественников и всех тех, кто часто попадает в экстремальные ситуации и нестандартные  условия наблюдений.</w:t>
      </w:r>
    </w:p>
    <w:p w:rsidR="000448FF" w:rsidRDefault="000448FF" w:rsidP="000448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Компактный прибор в корпусе защитного цвета обеспечит прекрасную видимость на дальних дистанциях благодаря 10-кратному увеличению и полностью просветленной оптике, а также позволит рассмотреть в деталях ближайшие объекты: минимальная дистанция для фокусировки составляет всего 3 метра.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Фокусировочный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барабан расположен по центру и имеет рельеф, поэтому удобен даже при настройке бинокля в перчатках.</w:t>
      </w:r>
    </w:p>
    <w:p w:rsidR="000448FF" w:rsidRDefault="000448FF" w:rsidP="000448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окуляров находятся угломерная сетка и дальномерная шкала, которые дают дополнительное преимущество на охоте: с их помощью можно определить расстояние до цели, ее примерную высоту, вертикальные и горизонтальные углы. Прибор отличается компактными размерами благодаря использованию roof-призм в оптической схеме. Герметичный корпус позволяет пользоваться биноклем в непогоду или в путешествиях по воде: ему не страшны даже кратковременные полные погружения. В корпусе предусмотрено крепление для установки на штативы стандартного диаметра.</w:t>
      </w:r>
    </w:p>
    <w:p w:rsidR="000448FF" w:rsidRDefault="000448FF" w:rsidP="000448F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63626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Основные особенности: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Камуфлированный бинокль с окулярными измерительными шкалами: дальномерная шкала и угломерная сетка в окуляре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Roof-призмы, оптика  из стекла BK-7 с полным многослойным просветлением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Высокопрочный корпус  из ABS-пластика защищен от проникновения воды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Центральная фокусировка от 3 метров, подстройка диоптрий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Крепление для установки на штатив 1/4 дюйма 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Комплектация: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бинокль, ремень, чехол, защитные крышки для оптики, салфетка для очистки оптики, инструкция по эксплуатации и гарантийный талон.</w:t>
      </w:r>
    </w:p>
    <w:p w:rsid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8FF" w:rsidRDefault="000448FF" w:rsidP="000448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7"/>
        <w:gridCol w:w="2651"/>
      </w:tblGrid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Производитель: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Levenhuk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(Левенгук)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КНР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Levenhuk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(США)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призмы: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roof</w:t>
            </w:r>
            <w:proofErr w:type="spellEnd"/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Увеличение, крат: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Диаметр объектива (апертура),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стекла: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BK-7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Гарантия: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пожизненная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Вес в упаковке: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0.915 кг</w:t>
            </w:r>
          </w:p>
        </w:tc>
      </w:tr>
      <w:tr w:rsid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Размер упаковки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18.0×14.5×8.0 см.</w:t>
            </w:r>
          </w:p>
        </w:tc>
      </w:tr>
    </w:tbl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900" w:type="dxa"/>
        <w:tblCellSpacing w:w="15" w:type="dxa"/>
        <w:shd w:val="clear" w:color="auto" w:fill="FFFFFF"/>
        <w:tblLook w:val="04A0"/>
      </w:tblPr>
      <w:tblGrid>
        <w:gridCol w:w="4950"/>
        <w:gridCol w:w="4950"/>
      </w:tblGrid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икул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81927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Бренд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Levenhuk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(Левенгук)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Гарантия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бессрочная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EAN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5905555000527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Размер упаковки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ШxВ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18x14x8 см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Вес упаковки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0.915 кг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Тип призмы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roof</w:t>
              </w:r>
              <w:proofErr w:type="spellEnd"/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Диапазон увеличения, крат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Диаметр объектива (апертура),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Сумеречный фактор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20.4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Относительная яркость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Поле зрения на удалении 1000 м, м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Минимальная дистанция фокусировки,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Размер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классический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Диаметр выходного зрачка,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Реальный угол зрения, °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Способ фокусировки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Вынос выходного зрачка,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Возможность диоптрийной коррекции, D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±5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Межзрачковое расстояние,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— 74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Крепление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фотоштативу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/адаптер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стандартное крепление 1/4", с помощью адаптера (адаптера нет в комплекте)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Измерительная шкала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MS Gothic" w:hAnsi="MS Gothic" w:cs="Times New Roman" w:hint="eastAsia"/>
                  <w:sz w:val="20"/>
                  <w:szCs w:val="20"/>
                  <w:lang w:eastAsia="ru-RU"/>
                </w:rPr>
                <w:t>✓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Водозащищенность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Gothic" w:hAnsi="MS Gothic" w:cs="Times New Roman" w:hint="eastAsia"/>
                <w:color w:val="000000"/>
                <w:sz w:val="20"/>
                <w:szCs w:val="20"/>
                <w:lang w:eastAsia="ru-RU"/>
              </w:rPr>
              <w:t>✓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Диапазон рабочих температур,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-10...+50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Чехол в комплекте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Gothic" w:hAnsi="MS Gothic" w:cs="Times New Roman" w:hint="eastAsia"/>
                <w:color w:val="000000"/>
                <w:sz w:val="20"/>
                <w:szCs w:val="20"/>
                <w:lang w:eastAsia="ru-RU"/>
              </w:rPr>
              <w:t>✓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Установка на штатив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MS Gothic" w:hAnsi="MS Gothic" w:cs="Times New Roman" w:hint="eastAsia"/>
                  <w:sz w:val="20"/>
                  <w:szCs w:val="20"/>
                  <w:lang w:eastAsia="ru-RU"/>
                </w:rPr>
                <w:t>✓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Материал оптики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BK-7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Покрытие линз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многослойное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Наглазники окуляров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поворотно-выдвижные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Назначение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армейские/полевые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для охоты и рыбалки</w:t>
              </w:r>
            </w:hyperlink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водозащиты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IP67, полная защита от пыли, защита от временного погружения в воду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Дополнительно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обрезиненная поверхность корпуса, угломерная сетка и дальномерная шкала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Корпус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высокопрочный ABS-пластик</w:t>
            </w:r>
          </w:p>
        </w:tc>
      </w:tr>
      <w:tr w:rsid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Чехол/кейс/сумка в комплекте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</w:t>
            </w:r>
          </w:p>
        </w:tc>
      </w:tr>
    </w:tbl>
    <w:p w:rsid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shd w:val="clear" w:color="auto" w:fill="FFFFFF"/>
        <w:spacing w:after="100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0448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Водозащищенный</w:t>
      </w:r>
      <w:proofErr w:type="spellEnd"/>
      <w:r w:rsidRPr="000448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С угломерной сеткой и дальномерной шкалой. Имеет: </w:t>
      </w:r>
      <w:r w:rsidRPr="000448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</w:t>
      </w:r>
      <w:r w:rsidRPr="000448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oof-призмы, увеличение 10 крат,  диаметр объективов  42 мм</w:t>
      </w:r>
      <w:r w:rsidRPr="000448FF">
        <w:rPr>
          <w:rFonts w:ascii="Times New Roman" w:hAnsi="Times New Roman" w:cs="Times New Roman"/>
          <w:sz w:val="20"/>
          <w:szCs w:val="20"/>
        </w:rPr>
        <w:t>.</w:t>
      </w:r>
    </w:p>
    <w:p w:rsidR="000448FF" w:rsidRPr="000448FF" w:rsidRDefault="000448FF" w:rsidP="000448F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Это полевая модель</w:t>
      </w:r>
      <w:r w:rsidRPr="000448FF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  <w:t xml:space="preserve"> </w:t>
      </w:r>
      <w:r w:rsidRPr="000448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дает превосходное плоское изображение,  подойдет  для любителей охоты, рыбалки, активных туристов, путешественников и всех тех, кто часто попадает в экстремальные ситуации и нестандартные  условия наблюдений.</w:t>
      </w:r>
    </w:p>
    <w:p w:rsidR="000448FF" w:rsidRPr="000448FF" w:rsidRDefault="000448FF" w:rsidP="000448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Компактный прибор в корпусе защитного цвета обеспечит прекрасную видимость на дальних дистанциях благодаря 10-кратному увеличению и полностью просветленной оптике, а также позволит рассмотреть в деталях ближайшие объекты: минимальная дистанция для фокусировки составляет всего 3 метра. </w:t>
      </w:r>
      <w:proofErr w:type="spellStart"/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Фокусировочный</w:t>
      </w:r>
      <w:proofErr w:type="spellEnd"/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барабан расположен по центру и имеет рельеф, поэтому удобен даже при настройке бинокля в перчатках.</w:t>
      </w:r>
    </w:p>
    <w:p w:rsidR="000448FF" w:rsidRPr="000448FF" w:rsidRDefault="000448FF" w:rsidP="000448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одном из окуляров находятся угломерная сетка и дальномерная шкала, которые дают дополнительное преимущество на охоте: с их помощью можно определить расстояние до цели, ее примерную высоту, вертикальные и горизонтальные углы. Прибор отличается компактными размерами благодаря использованию roof-призм в оптической схеме. Герметичный корпус </w:t>
      </w: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позволяет пользоваться биноклем в непогоду или в путешествиях по воде: ему не страшны даже кратковременные полные погружения. В корпусе предусмотрено крепление для установки на штативы стандартного диаметра.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636262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Основные особенности: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Камуфлированный бинокль с окулярными измерительными шкалами: дальномерная шкала и угломерная сетка в окуляре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Roof-призмы, оптика  из стекла BK-7 с полным многослойным просветлением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Высокопрочный корпус  из ABS-пластика защищен от проникновения воды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Центральная фокусировка от 3 метров, подстройка диоптрий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Крепление для установки на штатив 1/4 дюйма 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48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Комплектация:</w:t>
      </w:r>
      <w:r w:rsidRPr="00044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бинокль, ремень, чехол, защитные крышки для оптики, салфетка для очистки оптики, инструкция по эксплуатации и гарантийный талон.</w:t>
      </w:r>
    </w:p>
    <w:p w:rsidR="000448FF" w:rsidRPr="000448FF" w:rsidRDefault="000448FF" w:rsidP="000448FF">
      <w:pPr>
        <w:shd w:val="clear" w:color="auto" w:fill="FFFFFF"/>
        <w:spacing w:after="0" w:line="300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8FF" w:rsidRPr="000448FF" w:rsidRDefault="000448FF" w:rsidP="000448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0"/>
          <w:szCs w:val="20"/>
          <w:lang w:eastAsia="ru-RU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7"/>
        <w:gridCol w:w="2651"/>
      </w:tblGrid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Производитель: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Levenhuk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(Левенгук)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КНР для 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Levenhuk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Inc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(США)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призмы: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roof</w:t>
            </w:r>
            <w:proofErr w:type="spellEnd"/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Увеличение, крат: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Диаметр объектива (апертура),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стекла: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BK-7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Гарантия: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пожизненная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Вес в упаковке: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0.915 кг</w:t>
            </w:r>
          </w:p>
        </w:tc>
      </w:tr>
      <w:tr w:rsidR="000448FF" w:rsidRPr="000448FF" w:rsidTr="000448FF"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Размер упаковки (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ДхШхВ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448FF" w:rsidRPr="000448FF" w:rsidRDefault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262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18.0×14.5×8.0 см.</w:t>
            </w:r>
          </w:p>
        </w:tc>
      </w:tr>
    </w:tbl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900" w:type="dxa"/>
        <w:tblCellSpacing w:w="15" w:type="dxa"/>
        <w:shd w:val="clear" w:color="auto" w:fill="FFFFFF"/>
        <w:tblLook w:val="04A0"/>
      </w:tblPr>
      <w:tblGrid>
        <w:gridCol w:w="4950"/>
        <w:gridCol w:w="4950"/>
      </w:tblGrid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икул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81927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Бренд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Levenhuk</w:t>
              </w:r>
              <w:proofErr w:type="spellEnd"/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(Левенгук)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Гарантия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бессрочная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EAN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5905555000527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Размер упаковки (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x</w:t>
            </w:r>
            <w:proofErr w:type="gram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ШxВ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18x14x8 см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Вес упаковки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0.915 кг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Тип призмы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roof</w:t>
              </w:r>
              <w:proofErr w:type="spellEnd"/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Диапазон увеличения, крат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Диаметр объектива (апертура),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Сумеречный фактор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20.4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Относительная яркость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Поле зрения на удалении 1000 м, м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Минимальная дистанция фокусировки,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Размер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классический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Диаметр выходного зрачка,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Реальный угол зрения, °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Способ фокусировки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Вынос выходного зрачка,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Возможность диоптрийной коррекции, D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±5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Межзрачковое расстояние, 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— 74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Крепление к 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фотоштативу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/адаптер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стандартное крепление 1/4", с помощью адаптера (адаптера нет в комплекте)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Измерительная шкала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0448FF">
                <w:rPr>
                  <w:rStyle w:val="a3"/>
                  <w:rFonts w:ascii="Times New Roman" w:eastAsia="MS Gothic" w:hAnsi="Times New Roman" w:cs="Times New Roman"/>
                  <w:sz w:val="20"/>
                  <w:szCs w:val="20"/>
                  <w:lang w:eastAsia="ru-RU"/>
                </w:rPr>
                <w:t>✓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Водозащищенность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eastAsia="ru-RU"/>
              </w:rPr>
              <w:t>✓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Диапазон рабочих температур, °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-10...+50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Чехол в комплекте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eastAsia="ru-RU"/>
              </w:rPr>
              <w:t>✓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Установка на штатив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0448FF">
                <w:rPr>
                  <w:rStyle w:val="a3"/>
                  <w:rFonts w:ascii="Times New Roman" w:eastAsia="MS Gothic" w:hAnsi="Times New Roman" w:cs="Times New Roman"/>
                  <w:sz w:val="20"/>
                  <w:szCs w:val="20"/>
                  <w:lang w:eastAsia="ru-RU"/>
                </w:rPr>
                <w:t>✓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Материал оптики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BK-7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Покрытие линз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многослойное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Наглазники окуляров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поворотно-выдвижные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Назначение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армейские/полевые</w:t>
              </w:r>
            </w:hyperlink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9" w:history="1">
              <w:r w:rsidRPr="000448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для охоты и рыбалки</w:t>
              </w:r>
            </w:hyperlink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Степень 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влаг</w:t>
            </w:r>
            <w:proofErr w:type="gram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gramEnd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водозащиты</w:t>
            </w:r>
            <w:proofErr w:type="spellEnd"/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IP67, полная защита от пыли, защита от временного погружения в воду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Дополнительно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обрезиненная поверхность корпуса, угломерная сетка и дальномерная шкала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Корпус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высокопрочный ABS-пластик</w:t>
            </w:r>
          </w:p>
        </w:tc>
      </w:tr>
      <w:tr w:rsidR="000448FF" w:rsidRPr="000448FF" w:rsidTr="000448FF">
        <w:trPr>
          <w:tblCellSpacing w:w="15" w:type="dxa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Чехол/кейс/сумка в комплекте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8FF" w:rsidRPr="000448FF" w:rsidRDefault="000448FF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</w:t>
            </w:r>
          </w:p>
        </w:tc>
      </w:tr>
    </w:tbl>
    <w:p w:rsidR="000448FF" w:rsidRPr="000448FF" w:rsidRDefault="000448FF" w:rsidP="000448F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D3CC6" w:rsidRPr="000448FF" w:rsidRDefault="001D3CC6">
      <w:pPr>
        <w:rPr>
          <w:rFonts w:ascii="Times New Roman" w:hAnsi="Times New Roman" w:cs="Times New Roman"/>
          <w:sz w:val="20"/>
          <w:szCs w:val="20"/>
        </w:rPr>
      </w:pPr>
    </w:p>
    <w:sectPr w:rsidR="001D3CC6" w:rsidRPr="000448FF" w:rsidSect="000448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8FF"/>
    <w:rsid w:val="000448FF"/>
    <w:rsid w:val="001D3CC6"/>
    <w:rsid w:val="00697C36"/>
    <w:rsid w:val="00C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enhuk-opt.ru/catalogue/binokli/filter/reference_parameter_1316-from-1-to-1/apply/" TargetMode="External"/><Relationship Id="rId13" Type="http://schemas.openxmlformats.org/officeDocument/2006/relationships/hyperlink" Target="https://www.levenhuk-opt.ru/catalogue/binokli/filter/override_reference_parameter_1016-is-roof/apply/" TargetMode="External"/><Relationship Id="rId18" Type="http://schemas.openxmlformats.org/officeDocument/2006/relationships/hyperlink" Target="https://www.levenhuk-opt.ru/catalogue/binokli/filter/reference_parameter_1025-is-reference_parameteroption_9681/apply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evenhuk-opt.ru/catalogue/binokli/filter/reference_parameter_871-from-1-to-1/apply/" TargetMode="External"/><Relationship Id="rId12" Type="http://schemas.openxmlformats.org/officeDocument/2006/relationships/hyperlink" Target="https://www.levenhuk-opt.ru/catalogue/binokli/filter/override_reference_parameter_1022-is-levenhuk/apply/" TargetMode="External"/><Relationship Id="rId17" Type="http://schemas.openxmlformats.org/officeDocument/2006/relationships/hyperlink" Target="https://www.levenhuk-opt.ru/catalogue/binokli/filter/override_reference_parameter_925-is-override_reference_parameteroption_6828/appl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venhuk-opt.ru/catalogue/binokli/filter/reference_parameter_1316-from-1-to-1/apply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evenhuk-opt.ru/catalogue/binokli/filter/reference_parameter_869-is-reference_parameteroption_7382/apply/" TargetMode="External"/><Relationship Id="rId11" Type="http://schemas.openxmlformats.org/officeDocument/2006/relationships/hyperlink" Target="https://www.levenhuk-opt.ru/catalogue/binokli/filter/reference_parameter_1025-is-reference_parameteroption_9682/apply/" TargetMode="External"/><Relationship Id="rId5" Type="http://schemas.openxmlformats.org/officeDocument/2006/relationships/hyperlink" Target="https://www.levenhuk-opt.ru/catalogue/binokli/filter/override_reference_parameter_1016-is-roof/apply/" TargetMode="External"/><Relationship Id="rId15" Type="http://schemas.openxmlformats.org/officeDocument/2006/relationships/hyperlink" Target="https://www.levenhuk-opt.ru/catalogue/binokli/filter/reference_parameter_871-from-1-to-1/apply/" TargetMode="External"/><Relationship Id="rId10" Type="http://schemas.openxmlformats.org/officeDocument/2006/relationships/hyperlink" Target="https://www.levenhuk-opt.ru/catalogue/binokli/filter/reference_parameter_1025-is-reference_parameteroption_9681/apply/" TargetMode="External"/><Relationship Id="rId19" Type="http://schemas.openxmlformats.org/officeDocument/2006/relationships/hyperlink" Target="https://www.levenhuk-opt.ru/catalogue/binokli/filter/reference_parameter_1025-is-reference_parameteroption_9682/apply/" TargetMode="External"/><Relationship Id="rId4" Type="http://schemas.openxmlformats.org/officeDocument/2006/relationships/hyperlink" Target="https://www.levenhuk-opt.ru/catalogue/binokli/filter/override_reference_parameter_1022-is-levenhuk/apply/" TargetMode="External"/><Relationship Id="rId9" Type="http://schemas.openxmlformats.org/officeDocument/2006/relationships/hyperlink" Target="https://www.levenhuk-opt.ru/catalogue/binokli/filter/override_reference_parameter_925-is-override_reference_parameteroption_6828/apply/" TargetMode="External"/><Relationship Id="rId14" Type="http://schemas.openxmlformats.org/officeDocument/2006/relationships/hyperlink" Target="https://www.levenhuk-opt.ru/catalogue/binokli/filter/reference_parameter_869-is-reference_parameteroption_7382/app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2024-12-13T09:46:00Z</dcterms:created>
  <dcterms:modified xsi:type="dcterms:W3CDTF">2024-12-13T10:48:00Z</dcterms:modified>
</cp:coreProperties>
</file>